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75CAE7" w14:textId="177CFA2C" w:rsidR="00BF09ED" w:rsidRPr="00B11465" w:rsidRDefault="007774FB" w:rsidP="0065166E">
      <w:pPr>
        <w:jc w:val="center"/>
        <w:rPr>
          <w:rFonts w:ascii="Calibri" w:hAnsi="Calibri" w:cs="Calibri"/>
          <w:b/>
          <w:sz w:val="36"/>
        </w:rPr>
      </w:pPr>
      <w:r w:rsidRPr="00B11465">
        <w:rPr>
          <w:rFonts w:ascii="Calibri" w:hAnsi="Calibri" w:cs="Calibri"/>
          <w:b/>
          <w:sz w:val="36"/>
        </w:rPr>
        <w:t>On-boarding Deliverability Procedure</w:t>
      </w:r>
    </w:p>
    <w:p w14:paraId="5A185661" w14:textId="1C3CC6B6" w:rsidR="00BF09ED" w:rsidRPr="00B11465" w:rsidRDefault="00BF09ED" w:rsidP="00BF09ED">
      <w:pPr>
        <w:rPr>
          <w:rFonts w:ascii="Calibri" w:hAnsi="Calibri" w:cs="Calibri"/>
          <w:sz w:val="22"/>
        </w:rPr>
      </w:pPr>
      <w:r w:rsidRPr="00B11465">
        <w:rPr>
          <w:rFonts w:ascii="Calibri" w:hAnsi="Calibri" w:cs="Calibri"/>
          <w:sz w:val="22"/>
        </w:rPr>
        <w:t>To ensure you receive the content you have subscribed to please add</w:t>
      </w:r>
      <w:r w:rsidR="00B93908">
        <w:rPr>
          <w:rFonts w:ascii="Calibri" w:hAnsi="Calibri" w:cs="Calibri"/>
          <w:sz w:val="22"/>
        </w:rPr>
        <w:t>/whitelist</w:t>
      </w:r>
      <w:r w:rsidRPr="00B11465">
        <w:rPr>
          <w:rFonts w:ascii="Calibri" w:hAnsi="Calibri" w:cs="Calibri"/>
          <w:sz w:val="22"/>
        </w:rPr>
        <w:t xml:space="preserve"> the following IP</w:t>
      </w:r>
      <w:r w:rsidR="00B93908">
        <w:rPr>
          <w:rFonts w:ascii="Calibri" w:hAnsi="Calibri" w:cs="Calibri"/>
          <w:sz w:val="22"/>
        </w:rPr>
        <w:t xml:space="preserve">s </w:t>
      </w:r>
      <w:r w:rsidRPr="00B11465">
        <w:rPr>
          <w:rFonts w:ascii="Calibri" w:hAnsi="Calibri" w:cs="Calibri"/>
          <w:sz w:val="22"/>
        </w:rPr>
        <w:t>and domain names to your approved lists.</w:t>
      </w:r>
    </w:p>
    <w:p w14:paraId="10BED717" w14:textId="77777777" w:rsidR="007774FB" w:rsidRPr="00B11465" w:rsidRDefault="007774FB" w:rsidP="007774FB">
      <w:pPr>
        <w:rPr>
          <w:rFonts w:ascii="Calibri" w:hAnsi="Calibri" w:cs="Calibri"/>
          <w:sz w:val="22"/>
        </w:rPr>
      </w:pPr>
    </w:p>
    <w:p w14:paraId="044E44AD" w14:textId="6F219508" w:rsidR="007774FB" w:rsidRPr="00B11465" w:rsidRDefault="007774FB" w:rsidP="007774FB">
      <w:pPr>
        <w:rPr>
          <w:rFonts w:ascii="Calibri" w:hAnsi="Calibri" w:cs="Calibri"/>
          <w:b/>
        </w:rPr>
      </w:pPr>
      <w:r w:rsidRPr="00B11465">
        <w:rPr>
          <w:rFonts w:ascii="Calibri" w:hAnsi="Calibri" w:cs="Calibri"/>
          <w:b/>
        </w:rPr>
        <w:t>IP</w:t>
      </w:r>
      <w:r w:rsidR="00B93908">
        <w:rPr>
          <w:rFonts w:ascii="Calibri" w:hAnsi="Calibri" w:cs="Calibri"/>
          <w:b/>
        </w:rPr>
        <w:t>s</w:t>
      </w:r>
    </w:p>
    <w:p w14:paraId="49AD4E6C" w14:textId="77777777" w:rsidR="007774FB" w:rsidRPr="00B11465" w:rsidRDefault="007774FB" w:rsidP="007774FB">
      <w:pPr>
        <w:rPr>
          <w:rFonts w:ascii="Calibri" w:hAnsi="Calibri" w:cs="Calibri"/>
          <w:b/>
        </w:rPr>
      </w:pPr>
    </w:p>
    <w:p w14:paraId="18A66803" w14:textId="6B39B8A0" w:rsidR="007774FB" w:rsidRPr="00B11465" w:rsidRDefault="007774FB" w:rsidP="007774FB">
      <w:pPr>
        <w:rPr>
          <w:rFonts w:ascii="Calibri" w:hAnsi="Calibri" w:cs="Calibri"/>
          <w:sz w:val="22"/>
        </w:rPr>
      </w:pPr>
      <w:r w:rsidRPr="00B11465">
        <w:rPr>
          <w:rFonts w:ascii="Calibri" w:hAnsi="Calibri" w:cs="Calibri"/>
          <w:sz w:val="22"/>
        </w:rPr>
        <w:t>Please whitelist the following IPs</w:t>
      </w:r>
      <w:r w:rsidR="00BD297D" w:rsidRPr="00B11465">
        <w:rPr>
          <w:rFonts w:ascii="Calibri" w:hAnsi="Calibri" w:cs="Calibri"/>
          <w:sz w:val="22"/>
        </w:rPr>
        <w:t>.</w:t>
      </w:r>
    </w:p>
    <w:p w14:paraId="206CCF55" w14:textId="095AB770" w:rsidR="00BD297D" w:rsidRPr="00B11465" w:rsidRDefault="00BD297D" w:rsidP="007774FB">
      <w:pPr>
        <w:rPr>
          <w:rFonts w:ascii="Calibri" w:hAnsi="Calibri" w:cs="Calibri"/>
          <w:sz w:val="22"/>
        </w:rPr>
      </w:pPr>
    </w:p>
    <w:p w14:paraId="0FE9F02A" w14:textId="13F87E2B" w:rsidR="00BD297D" w:rsidRPr="00B11465" w:rsidRDefault="00BD297D" w:rsidP="007774FB">
      <w:pPr>
        <w:pStyle w:val="ListParagraph"/>
        <w:numPr>
          <w:ilvl w:val="0"/>
          <w:numId w:val="4"/>
        </w:numPr>
        <w:rPr>
          <w:rFonts w:ascii="Calibri" w:hAnsi="Calibri" w:cs="Calibri"/>
        </w:rPr>
      </w:pPr>
      <w:r w:rsidRPr="00B11465">
        <w:rPr>
          <w:rFonts w:ascii="Calibri" w:hAnsi="Calibri" w:cs="Calibri"/>
        </w:rPr>
        <w:t>158.247.17.28 – service emails</w:t>
      </w:r>
      <w:r w:rsidR="00CF459B">
        <w:rPr>
          <w:rFonts w:ascii="Calibri" w:hAnsi="Calibri" w:cs="Calibri"/>
        </w:rPr>
        <w:t xml:space="preserve">, such as </w:t>
      </w:r>
      <w:r w:rsidRPr="00B11465">
        <w:rPr>
          <w:rFonts w:ascii="Calibri" w:hAnsi="Calibri" w:cs="Calibri"/>
        </w:rPr>
        <w:t>account activation and password reset</w:t>
      </w:r>
    </w:p>
    <w:p w14:paraId="07AF1353" w14:textId="1159AA63" w:rsidR="00BD297D" w:rsidRPr="00B11465" w:rsidRDefault="00BD297D" w:rsidP="006F19BF">
      <w:pPr>
        <w:pStyle w:val="ListParagraph"/>
        <w:numPr>
          <w:ilvl w:val="0"/>
          <w:numId w:val="4"/>
        </w:numPr>
        <w:rPr>
          <w:rFonts w:ascii="Calibri" w:hAnsi="Calibri" w:cs="Calibri"/>
        </w:rPr>
      </w:pPr>
      <w:r w:rsidRPr="00B11465">
        <w:rPr>
          <w:rFonts w:ascii="Calibri" w:hAnsi="Calibri" w:cs="Calibri"/>
        </w:rPr>
        <w:t>158.247.16.157 - newsletters</w:t>
      </w:r>
    </w:p>
    <w:p w14:paraId="42F0F622" w14:textId="77777777" w:rsidR="007774FB" w:rsidRPr="00B11465" w:rsidRDefault="007774FB" w:rsidP="007774FB">
      <w:pPr>
        <w:pStyle w:val="ListParagraph"/>
        <w:rPr>
          <w:rFonts w:ascii="Calibri" w:hAnsi="Calibri" w:cs="Calibri"/>
        </w:rPr>
      </w:pPr>
    </w:p>
    <w:p w14:paraId="100D09C5" w14:textId="77777777" w:rsidR="007774FB" w:rsidRPr="00B11465" w:rsidRDefault="007774FB" w:rsidP="007774FB">
      <w:pPr>
        <w:pStyle w:val="ListParagraph"/>
        <w:spacing w:after="0" w:line="240" w:lineRule="auto"/>
        <w:ind w:left="1440"/>
        <w:rPr>
          <w:rFonts w:ascii="Calibri" w:hAnsi="Calibri" w:cs="Calibri"/>
        </w:rPr>
      </w:pPr>
    </w:p>
    <w:p w14:paraId="5F3C842F" w14:textId="0F8A22C5" w:rsidR="007774FB" w:rsidRPr="00B11465" w:rsidRDefault="007774FB" w:rsidP="007774FB">
      <w:pPr>
        <w:rPr>
          <w:rFonts w:ascii="Calibri" w:hAnsi="Calibri" w:cs="Calibri"/>
          <w:b/>
        </w:rPr>
      </w:pPr>
      <w:r w:rsidRPr="00B11465">
        <w:rPr>
          <w:rFonts w:ascii="Calibri" w:hAnsi="Calibri" w:cs="Calibri"/>
          <w:b/>
        </w:rPr>
        <w:t>Sending Domains</w:t>
      </w:r>
    </w:p>
    <w:p w14:paraId="2FA7F311" w14:textId="77777777" w:rsidR="007774FB" w:rsidRPr="00B11465" w:rsidRDefault="007774FB" w:rsidP="007774FB">
      <w:pPr>
        <w:rPr>
          <w:rFonts w:ascii="Calibri" w:hAnsi="Calibri" w:cs="Calibri"/>
          <w:b/>
          <w:sz w:val="22"/>
        </w:rPr>
      </w:pPr>
    </w:p>
    <w:p w14:paraId="59248D8B" w14:textId="77777777" w:rsidR="007774FB" w:rsidRPr="00B11465" w:rsidRDefault="007774FB" w:rsidP="007774FB">
      <w:pPr>
        <w:pStyle w:val="ListParagraph"/>
        <w:numPr>
          <w:ilvl w:val="0"/>
          <w:numId w:val="3"/>
        </w:numPr>
        <w:rPr>
          <w:rFonts w:ascii="Calibri" w:hAnsi="Calibri" w:cs="Calibri"/>
          <w:szCs w:val="24"/>
        </w:rPr>
      </w:pPr>
      <w:r w:rsidRPr="00B11465">
        <w:rPr>
          <w:rFonts w:ascii="Calibri" w:hAnsi="Calibri" w:cs="Calibri"/>
          <w:szCs w:val="24"/>
        </w:rPr>
        <w:t>risk.net</w:t>
      </w:r>
    </w:p>
    <w:p w14:paraId="6A56FA71" w14:textId="77777777" w:rsidR="007774FB" w:rsidRPr="00B11465" w:rsidRDefault="007774FB" w:rsidP="007774FB">
      <w:pPr>
        <w:pStyle w:val="ListParagraph"/>
        <w:numPr>
          <w:ilvl w:val="0"/>
          <w:numId w:val="3"/>
        </w:numPr>
        <w:rPr>
          <w:rFonts w:ascii="Calibri" w:hAnsi="Calibri" w:cs="Calibri"/>
          <w:szCs w:val="24"/>
        </w:rPr>
      </w:pPr>
      <w:r w:rsidRPr="00B11465">
        <w:rPr>
          <w:rFonts w:ascii="Calibri" w:hAnsi="Calibri" w:cs="Calibri"/>
          <w:szCs w:val="24"/>
        </w:rPr>
        <w:t>riskbooks.com</w:t>
      </w:r>
    </w:p>
    <w:p w14:paraId="25D29EF0" w14:textId="73E2C71F" w:rsidR="007774FB" w:rsidRPr="003377AA" w:rsidRDefault="007774FB" w:rsidP="007774FB">
      <w:pPr>
        <w:pStyle w:val="ListParagraph"/>
        <w:numPr>
          <w:ilvl w:val="0"/>
          <w:numId w:val="3"/>
        </w:numPr>
        <w:rPr>
          <w:rFonts w:ascii="Calibri" w:hAnsi="Calibri" w:cs="Calibri"/>
          <w:sz w:val="24"/>
          <w:szCs w:val="24"/>
        </w:rPr>
      </w:pPr>
      <w:r w:rsidRPr="00B11465">
        <w:rPr>
          <w:rFonts w:ascii="Calibri" w:hAnsi="Calibri" w:cs="Calibri"/>
          <w:szCs w:val="24"/>
        </w:rPr>
        <w:t>risklibrary.net</w:t>
      </w:r>
    </w:p>
    <w:p w14:paraId="5DFDD44A" w14:textId="775D9CD7" w:rsidR="003377AA" w:rsidRDefault="003377AA" w:rsidP="003377AA">
      <w:pPr>
        <w:rPr>
          <w:rFonts w:ascii="Calibri" w:hAnsi="Calibri" w:cs="Calibri"/>
        </w:rPr>
      </w:pPr>
    </w:p>
    <w:p w14:paraId="5D56E7C1" w14:textId="724D6B2B" w:rsidR="003377AA" w:rsidRPr="003377AA" w:rsidRDefault="003377AA" w:rsidP="003377AA">
      <w:pPr>
        <w:rPr>
          <w:rFonts w:ascii="Calibri" w:hAnsi="Calibri" w:cs="Calibri"/>
          <w:b/>
          <w:bCs/>
        </w:rPr>
      </w:pPr>
      <w:r w:rsidRPr="003377AA">
        <w:rPr>
          <w:rFonts w:ascii="Calibri" w:hAnsi="Calibri" w:cs="Calibri"/>
          <w:b/>
          <w:bCs/>
        </w:rPr>
        <w:t>Envelope From</w:t>
      </w:r>
    </w:p>
    <w:p w14:paraId="1F15461C" w14:textId="2A32DED9" w:rsidR="003377AA" w:rsidRDefault="003377AA" w:rsidP="003377AA">
      <w:pPr>
        <w:pStyle w:val="ListParagraph"/>
        <w:numPr>
          <w:ilvl w:val="0"/>
          <w:numId w:val="5"/>
        </w:numPr>
        <w:rPr>
          <w:rFonts w:ascii="Calibri" w:hAnsi="Calibri" w:cs="Calibri"/>
        </w:rPr>
      </w:pPr>
      <w:r w:rsidRPr="003377AA">
        <w:rPr>
          <w:rFonts w:ascii="Calibri" w:hAnsi="Calibri" w:cs="Calibri"/>
        </w:rPr>
        <w:t>5138252t.risk.net</w:t>
      </w:r>
      <w:r>
        <w:rPr>
          <w:rFonts w:ascii="Calibri" w:hAnsi="Calibri" w:cs="Calibri"/>
        </w:rPr>
        <w:t xml:space="preserve"> (</w:t>
      </w:r>
      <w:r w:rsidRPr="00B11465">
        <w:rPr>
          <w:rFonts w:ascii="Calibri" w:hAnsi="Calibri" w:cs="Calibri"/>
        </w:rPr>
        <w:t>158.247.17.28</w:t>
      </w:r>
      <w:r>
        <w:rPr>
          <w:rFonts w:ascii="Calibri" w:hAnsi="Calibri" w:cs="Calibri"/>
        </w:rPr>
        <w:t>)</w:t>
      </w:r>
    </w:p>
    <w:p w14:paraId="57571F8D" w14:textId="3B5416B3" w:rsidR="003377AA" w:rsidRPr="003377AA" w:rsidRDefault="003377AA" w:rsidP="003377AA">
      <w:pPr>
        <w:pStyle w:val="ListParagraph"/>
        <w:numPr>
          <w:ilvl w:val="0"/>
          <w:numId w:val="5"/>
        </w:numPr>
        <w:rPr>
          <w:rFonts w:ascii="Calibri" w:hAnsi="Calibri" w:cs="Calibri"/>
        </w:rPr>
      </w:pPr>
      <w:r w:rsidRPr="003377AA">
        <w:rPr>
          <w:rFonts w:ascii="Calibri" w:hAnsi="Calibri" w:cs="Calibri"/>
        </w:rPr>
        <w:t>5138252</w:t>
      </w:r>
      <w:r>
        <w:rPr>
          <w:rFonts w:ascii="Calibri" w:hAnsi="Calibri" w:cs="Calibri"/>
        </w:rPr>
        <w:t>m</w:t>
      </w:r>
      <w:r w:rsidRPr="003377AA">
        <w:rPr>
          <w:rFonts w:ascii="Calibri" w:hAnsi="Calibri" w:cs="Calibri"/>
        </w:rPr>
        <w:t>.risk.net</w:t>
      </w:r>
      <w:r>
        <w:rPr>
          <w:rFonts w:ascii="Calibri" w:hAnsi="Calibri" w:cs="Calibri"/>
        </w:rPr>
        <w:t xml:space="preserve"> (</w:t>
      </w:r>
      <w:r w:rsidRPr="00B11465">
        <w:rPr>
          <w:rFonts w:ascii="Calibri" w:hAnsi="Calibri" w:cs="Calibri"/>
        </w:rPr>
        <w:t>158.247.16.157</w:t>
      </w:r>
      <w:r>
        <w:rPr>
          <w:rFonts w:ascii="Calibri" w:hAnsi="Calibri" w:cs="Calibri"/>
        </w:rPr>
        <w:t>)</w:t>
      </w:r>
    </w:p>
    <w:p w14:paraId="60F33A98" w14:textId="77777777" w:rsidR="00CF459B" w:rsidRPr="00B11465" w:rsidRDefault="00CF459B" w:rsidP="00CF459B">
      <w:pPr>
        <w:pStyle w:val="ListParagraph"/>
        <w:rPr>
          <w:rFonts w:ascii="Calibri" w:hAnsi="Calibri" w:cs="Calibri"/>
          <w:sz w:val="24"/>
          <w:szCs w:val="24"/>
        </w:rPr>
      </w:pPr>
    </w:p>
    <w:p w14:paraId="1C282785" w14:textId="77777777" w:rsidR="007774FB" w:rsidRPr="00B11465" w:rsidRDefault="007774FB" w:rsidP="007774FB">
      <w:pPr>
        <w:rPr>
          <w:rFonts w:ascii="Calibri" w:hAnsi="Calibri" w:cs="Calibri"/>
          <w:b/>
        </w:rPr>
      </w:pPr>
      <w:r w:rsidRPr="00B11465">
        <w:rPr>
          <w:rFonts w:ascii="Calibri" w:hAnsi="Calibri" w:cs="Calibri"/>
          <w:b/>
        </w:rPr>
        <w:t>Add to safe sender - From addresses that we use across the business</w:t>
      </w:r>
    </w:p>
    <w:p w14:paraId="4B80D3FC" w14:textId="77777777" w:rsidR="007774FB" w:rsidRPr="00B11465" w:rsidRDefault="007774FB" w:rsidP="007774FB">
      <w:pPr>
        <w:rPr>
          <w:rFonts w:ascii="Calibri" w:hAnsi="Calibri" w:cs="Calibri"/>
          <w:b/>
        </w:rPr>
      </w:pPr>
    </w:p>
    <w:p w14:paraId="07D5D6A5" w14:textId="4B084647" w:rsidR="0065166E" w:rsidRDefault="0065166E" w:rsidP="007774FB">
      <w:pPr>
        <w:pStyle w:val="ListParagraph"/>
        <w:numPr>
          <w:ilvl w:val="0"/>
          <w:numId w:val="1"/>
        </w:numPr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>marketing@risk.net</w:t>
      </w:r>
    </w:p>
    <w:p w14:paraId="28514D01" w14:textId="2960F64E" w:rsidR="007774FB" w:rsidRPr="00B11465" w:rsidRDefault="007774FB" w:rsidP="007774FB">
      <w:pPr>
        <w:pStyle w:val="ListParagraph"/>
        <w:numPr>
          <w:ilvl w:val="0"/>
          <w:numId w:val="1"/>
        </w:numPr>
        <w:rPr>
          <w:rFonts w:ascii="Calibri" w:hAnsi="Calibri" w:cs="Calibri"/>
          <w:szCs w:val="24"/>
        </w:rPr>
      </w:pPr>
      <w:r w:rsidRPr="00B11465">
        <w:rPr>
          <w:rFonts w:ascii="Calibri" w:hAnsi="Calibri" w:cs="Calibri"/>
          <w:szCs w:val="24"/>
        </w:rPr>
        <w:t>info@risk.net – account emails</w:t>
      </w:r>
    </w:p>
    <w:p w14:paraId="5203ECC3" w14:textId="77777777" w:rsidR="007774FB" w:rsidRPr="00B11465" w:rsidRDefault="007774FB" w:rsidP="007774FB">
      <w:pPr>
        <w:pStyle w:val="ListParagraph"/>
        <w:numPr>
          <w:ilvl w:val="0"/>
          <w:numId w:val="1"/>
        </w:numPr>
        <w:rPr>
          <w:rFonts w:ascii="Calibri" w:hAnsi="Calibri" w:cs="Calibri"/>
          <w:szCs w:val="24"/>
        </w:rPr>
      </w:pPr>
      <w:r w:rsidRPr="00B11465">
        <w:rPr>
          <w:rFonts w:ascii="Calibri" w:hAnsi="Calibri" w:cs="Calibri"/>
          <w:szCs w:val="24"/>
        </w:rPr>
        <w:t>subscription@risk.net– welcome, trials, renewals &amp; invoice</w:t>
      </w:r>
    </w:p>
    <w:p w14:paraId="7B9EE707" w14:textId="77777777" w:rsidR="007774FB" w:rsidRPr="00B11465" w:rsidRDefault="007774FB" w:rsidP="007774FB">
      <w:pPr>
        <w:pStyle w:val="ListParagraph"/>
        <w:numPr>
          <w:ilvl w:val="0"/>
          <w:numId w:val="1"/>
        </w:numPr>
        <w:rPr>
          <w:rFonts w:ascii="Calibri" w:hAnsi="Calibri" w:cs="Calibri"/>
          <w:szCs w:val="24"/>
        </w:rPr>
      </w:pPr>
      <w:r w:rsidRPr="00B11465">
        <w:rPr>
          <w:rFonts w:ascii="Calibri" w:hAnsi="Calibri" w:cs="Calibri"/>
          <w:szCs w:val="24"/>
        </w:rPr>
        <w:t>e-alerts@risk.net – newsletters</w:t>
      </w:r>
    </w:p>
    <w:p w14:paraId="1A11F0DB" w14:textId="68E1341E" w:rsidR="007774FB" w:rsidRPr="00B11465" w:rsidRDefault="008D6442" w:rsidP="007774FB">
      <w:pPr>
        <w:pStyle w:val="ListParagraph"/>
        <w:numPr>
          <w:ilvl w:val="0"/>
          <w:numId w:val="1"/>
        </w:numPr>
        <w:rPr>
          <w:rFonts w:ascii="Calibri" w:hAnsi="Calibri" w:cs="Calibri"/>
          <w:szCs w:val="24"/>
        </w:rPr>
      </w:pPr>
      <w:r w:rsidRPr="00B11465">
        <w:rPr>
          <w:rFonts w:ascii="Calibri" w:hAnsi="Calibri" w:cs="Calibri"/>
          <w:szCs w:val="24"/>
        </w:rPr>
        <w:t>forename.surname@infopro-</w:t>
      </w:r>
      <w:r w:rsidR="007774FB" w:rsidRPr="00B11465">
        <w:rPr>
          <w:rFonts w:ascii="Calibri" w:hAnsi="Calibri" w:cs="Calibri"/>
          <w:szCs w:val="24"/>
        </w:rPr>
        <w:t>digital.com –account emails</w:t>
      </w:r>
    </w:p>
    <w:p w14:paraId="3D51B808" w14:textId="77777777" w:rsidR="007774FB" w:rsidRPr="00B11465" w:rsidRDefault="007774FB" w:rsidP="007774FB">
      <w:pPr>
        <w:pStyle w:val="ListParagraph"/>
        <w:numPr>
          <w:ilvl w:val="0"/>
          <w:numId w:val="1"/>
        </w:numPr>
        <w:rPr>
          <w:rFonts w:ascii="Calibri" w:hAnsi="Calibri" w:cs="Calibri"/>
          <w:szCs w:val="24"/>
        </w:rPr>
      </w:pPr>
      <w:r w:rsidRPr="00B11465">
        <w:rPr>
          <w:rFonts w:ascii="Calibri" w:hAnsi="Calibri" w:cs="Calibri"/>
          <w:szCs w:val="24"/>
        </w:rPr>
        <w:t>forename.surname@risk.net - marketing</w:t>
      </w:r>
    </w:p>
    <w:p w14:paraId="030DE6C6" w14:textId="6E1BC497" w:rsidR="007774FB" w:rsidRDefault="007774FB" w:rsidP="007774FB">
      <w:pPr>
        <w:pStyle w:val="ListParagraph"/>
        <w:rPr>
          <w:rFonts w:ascii="Calibri" w:hAnsi="Calibri" w:cs="Calibri"/>
          <w:sz w:val="20"/>
        </w:rPr>
      </w:pPr>
    </w:p>
    <w:p w14:paraId="3A51C553" w14:textId="77777777" w:rsidR="00CF459B" w:rsidRPr="00B11465" w:rsidRDefault="00CF459B" w:rsidP="007774FB">
      <w:pPr>
        <w:pStyle w:val="ListParagraph"/>
        <w:rPr>
          <w:rFonts w:ascii="Calibri" w:hAnsi="Calibri" w:cs="Calibri"/>
          <w:sz w:val="20"/>
        </w:rPr>
      </w:pPr>
    </w:p>
    <w:p w14:paraId="475AE191" w14:textId="77777777" w:rsidR="007774FB" w:rsidRPr="00B11465" w:rsidRDefault="007774FB" w:rsidP="007774FB">
      <w:pPr>
        <w:rPr>
          <w:rFonts w:ascii="Calibri" w:hAnsi="Calibri" w:cs="Calibri"/>
          <w:b/>
        </w:rPr>
      </w:pPr>
      <w:r w:rsidRPr="00B11465">
        <w:rPr>
          <w:rFonts w:ascii="Calibri" w:hAnsi="Calibri" w:cs="Calibri"/>
          <w:b/>
        </w:rPr>
        <w:t>Links for how to perform an IP whitelist</w:t>
      </w:r>
    </w:p>
    <w:p w14:paraId="048C54E5" w14:textId="77777777" w:rsidR="007774FB" w:rsidRPr="00B11465" w:rsidRDefault="007774FB" w:rsidP="007774FB">
      <w:pPr>
        <w:rPr>
          <w:rFonts w:ascii="Calibri" w:hAnsi="Calibri" w:cs="Calibri"/>
          <w:sz w:val="20"/>
        </w:rPr>
      </w:pPr>
    </w:p>
    <w:p w14:paraId="16A177D0" w14:textId="77777777" w:rsidR="007774FB" w:rsidRPr="00B11465" w:rsidRDefault="007774FB" w:rsidP="007774FB">
      <w:pPr>
        <w:rPr>
          <w:rFonts w:ascii="Calibri" w:hAnsi="Calibri" w:cs="Calibri"/>
          <w:sz w:val="18"/>
        </w:rPr>
      </w:pPr>
    </w:p>
    <w:tbl>
      <w:tblPr>
        <w:tblW w:w="8619" w:type="dxa"/>
        <w:tblLook w:val="04A0" w:firstRow="1" w:lastRow="0" w:firstColumn="1" w:lastColumn="0" w:noHBand="0" w:noVBand="1"/>
      </w:tblPr>
      <w:tblGrid>
        <w:gridCol w:w="4788"/>
        <w:gridCol w:w="3831"/>
      </w:tblGrid>
      <w:tr w:rsidR="007774FB" w:rsidRPr="00B11465" w14:paraId="3CF90151" w14:textId="77777777" w:rsidTr="005A608A">
        <w:trPr>
          <w:trHeight w:val="241"/>
        </w:trPr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E16E4" w14:textId="77777777" w:rsidR="007774FB" w:rsidRPr="00B11465" w:rsidRDefault="007774FB" w:rsidP="005A608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B11465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Common Internal Email Servers:</w:t>
            </w:r>
          </w:p>
        </w:tc>
        <w:tc>
          <w:tcPr>
            <w:tcW w:w="3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108BD" w14:textId="77777777" w:rsidR="007774FB" w:rsidRPr="00B11465" w:rsidRDefault="007774FB" w:rsidP="005A608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B11465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Common Spam Filters and Appliances:</w:t>
            </w:r>
          </w:p>
        </w:tc>
      </w:tr>
      <w:tr w:rsidR="007774FB" w:rsidRPr="00B11465" w14:paraId="383E6E31" w14:textId="77777777" w:rsidTr="005A608A">
        <w:trPr>
          <w:trHeight w:val="241"/>
        </w:trPr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46548" w14:textId="77777777" w:rsidR="007774FB" w:rsidRPr="00B11465" w:rsidRDefault="007774FB" w:rsidP="005A608A">
            <w:pPr>
              <w:jc w:val="center"/>
              <w:rPr>
                <w:rFonts w:ascii="Calibri" w:eastAsia="Times New Roman" w:hAnsi="Calibri" w:cs="Calibri"/>
                <w:color w:val="0563C1"/>
                <w:sz w:val="22"/>
                <w:szCs w:val="22"/>
                <w:u w:val="single"/>
                <w:lang w:eastAsia="en-GB"/>
              </w:rPr>
            </w:pPr>
            <w:hyperlink r:id="rId7" w:history="1">
              <w:r w:rsidRPr="00B11465">
                <w:rPr>
                  <w:rFonts w:ascii="Calibri" w:eastAsia="Times New Roman" w:hAnsi="Calibri" w:cs="Calibri"/>
                  <w:color w:val="0563C1"/>
                  <w:sz w:val="22"/>
                  <w:szCs w:val="22"/>
                  <w:u w:val="single"/>
                  <w:lang w:eastAsia="en-GB"/>
                </w:rPr>
                <w:t>G-Suite</w:t>
              </w:r>
            </w:hyperlink>
          </w:p>
        </w:tc>
        <w:tc>
          <w:tcPr>
            <w:tcW w:w="3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E415E" w14:textId="77777777" w:rsidR="007774FB" w:rsidRPr="00B11465" w:rsidRDefault="007774FB" w:rsidP="005A608A">
            <w:pPr>
              <w:jc w:val="center"/>
              <w:rPr>
                <w:rFonts w:ascii="Calibri" w:eastAsia="Times New Roman" w:hAnsi="Calibri" w:cs="Calibri"/>
                <w:color w:val="0563C1"/>
                <w:sz w:val="22"/>
                <w:szCs w:val="22"/>
                <w:u w:val="single"/>
                <w:lang w:eastAsia="en-GB"/>
              </w:rPr>
            </w:pPr>
            <w:hyperlink r:id="rId8" w:history="1">
              <w:r w:rsidRPr="00B11465">
                <w:rPr>
                  <w:rFonts w:ascii="Calibri" w:eastAsia="Times New Roman" w:hAnsi="Calibri" w:cs="Calibri"/>
                  <w:color w:val="0563C1"/>
                  <w:sz w:val="22"/>
                  <w:szCs w:val="22"/>
                  <w:u w:val="single"/>
                  <w:lang w:eastAsia="en-GB"/>
                </w:rPr>
                <w:t>Barracuda</w:t>
              </w:r>
            </w:hyperlink>
          </w:p>
        </w:tc>
      </w:tr>
      <w:tr w:rsidR="007774FB" w:rsidRPr="00B11465" w14:paraId="128DE135" w14:textId="77777777" w:rsidTr="005A608A">
        <w:trPr>
          <w:trHeight w:val="241"/>
        </w:trPr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62CBC" w14:textId="77777777" w:rsidR="007774FB" w:rsidRPr="00B11465" w:rsidRDefault="007774FB" w:rsidP="005A608A">
            <w:pPr>
              <w:jc w:val="center"/>
              <w:rPr>
                <w:rFonts w:ascii="Calibri" w:eastAsia="Times New Roman" w:hAnsi="Calibri" w:cs="Calibri"/>
                <w:color w:val="0563C1"/>
                <w:sz w:val="22"/>
                <w:szCs w:val="22"/>
                <w:u w:val="single"/>
                <w:lang w:eastAsia="en-GB"/>
              </w:rPr>
            </w:pPr>
            <w:hyperlink r:id="rId9" w:history="1">
              <w:r w:rsidRPr="00B11465">
                <w:rPr>
                  <w:rFonts w:ascii="Calibri" w:eastAsia="Times New Roman" w:hAnsi="Calibri" w:cs="Calibri"/>
                  <w:color w:val="0563C1"/>
                  <w:sz w:val="22"/>
                  <w:szCs w:val="22"/>
                  <w:u w:val="single"/>
                  <w:lang w:eastAsia="en-GB"/>
                </w:rPr>
                <w:t>Microsoft 365</w:t>
              </w:r>
            </w:hyperlink>
          </w:p>
        </w:tc>
        <w:tc>
          <w:tcPr>
            <w:tcW w:w="3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BF0775" w14:textId="77777777" w:rsidR="007774FB" w:rsidRPr="00B11465" w:rsidRDefault="007774FB" w:rsidP="005A608A">
            <w:pPr>
              <w:jc w:val="center"/>
              <w:rPr>
                <w:rFonts w:ascii="Calibri" w:eastAsia="Times New Roman" w:hAnsi="Calibri" w:cs="Calibri"/>
                <w:color w:val="0563C1"/>
                <w:sz w:val="22"/>
                <w:szCs w:val="22"/>
                <w:u w:val="single"/>
                <w:lang w:eastAsia="en-GB"/>
              </w:rPr>
            </w:pPr>
            <w:hyperlink r:id="rId10" w:history="1">
              <w:r w:rsidRPr="00B11465">
                <w:rPr>
                  <w:rFonts w:ascii="Calibri" w:eastAsia="Times New Roman" w:hAnsi="Calibri" w:cs="Calibri"/>
                  <w:color w:val="0563C1"/>
                  <w:sz w:val="22"/>
                  <w:szCs w:val="22"/>
                  <w:u w:val="single"/>
                  <w:lang w:eastAsia="en-GB"/>
                </w:rPr>
                <w:t>Spam Titan (Page 98)</w:t>
              </w:r>
            </w:hyperlink>
          </w:p>
        </w:tc>
      </w:tr>
      <w:tr w:rsidR="007774FB" w:rsidRPr="00B11465" w14:paraId="3D9CDD79" w14:textId="77777777" w:rsidTr="005A608A">
        <w:trPr>
          <w:trHeight w:val="241"/>
        </w:trPr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56F97" w14:textId="77777777" w:rsidR="007774FB" w:rsidRPr="00B11465" w:rsidRDefault="007774FB" w:rsidP="005A608A">
            <w:pPr>
              <w:jc w:val="center"/>
              <w:rPr>
                <w:rFonts w:ascii="Calibri" w:eastAsia="Times New Roman" w:hAnsi="Calibri" w:cs="Calibri"/>
                <w:color w:val="0563C1"/>
                <w:sz w:val="22"/>
                <w:szCs w:val="22"/>
                <w:u w:val="single"/>
                <w:lang w:eastAsia="en-GB"/>
              </w:rPr>
            </w:pPr>
            <w:hyperlink r:id="rId11" w:history="1">
              <w:r w:rsidRPr="00B11465">
                <w:rPr>
                  <w:rFonts w:ascii="Calibri" w:eastAsia="Times New Roman" w:hAnsi="Calibri" w:cs="Calibri"/>
                  <w:color w:val="0563C1"/>
                  <w:sz w:val="22"/>
                  <w:szCs w:val="22"/>
                  <w:u w:val="single"/>
                  <w:lang w:eastAsia="en-GB"/>
                </w:rPr>
                <w:t>Microsoft Exchange Server 2010, 2013, 2016, 2019</w:t>
              </w:r>
            </w:hyperlink>
          </w:p>
        </w:tc>
        <w:tc>
          <w:tcPr>
            <w:tcW w:w="3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6DCAE" w14:textId="77777777" w:rsidR="007774FB" w:rsidRPr="00B11465" w:rsidRDefault="007774FB" w:rsidP="005A608A">
            <w:pPr>
              <w:jc w:val="center"/>
              <w:rPr>
                <w:rFonts w:ascii="Calibri" w:eastAsia="Times New Roman" w:hAnsi="Calibri" w:cs="Calibri"/>
                <w:color w:val="0563C1"/>
                <w:sz w:val="22"/>
                <w:szCs w:val="22"/>
                <w:u w:val="single"/>
                <w:lang w:eastAsia="en-GB"/>
              </w:rPr>
            </w:pPr>
            <w:hyperlink r:id="rId12" w:history="1">
              <w:r w:rsidRPr="00B11465">
                <w:rPr>
                  <w:rFonts w:ascii="Calibri" w:eastAsia="Times New Roman" w:hAnsi="Calibri" w:cs="Calibri"/>
                  <w:color w:val="0563C1"/>
                  <w:sz w:val="22"/>
                  <w:szCs w:val="22"/>
                  <w:u w:val="single"/>
                  <w:lang w:eastAsia="en-GB"/>
                </w:rPr>
                <w:t>Mimecast</w:t>
              </w:r>
            </w:hyperlink>
          </w:p>
        </w:tc>
      </w:tr>
    </w:tbl>
    <w:p w14:paraId="086A8735" w14:textId="77777777" w:rsidR="0004531B" w:rsidRPr="00B11465" w:rsidRDefault="0004531B" w:rsidP="007774FB">
      <w:pPr>
        <w:rPr>
          <w:rFonts w:ascii="Calibri" w:hAnsi="Calibri" w:cs="Calibri"/>
        </w:rPr>
      </w:pPr>
    </w:p>
    <w:sectPr w:rsidR="0004531B" w:rsidRPr="00B11465" w:rsidSect="00E56813">
      <w:headerReference w:type="default" r:id="rId13"/>
      <w:pgSz w:w="11900" w:h="16840"/>
      <w:pgMar w:top="2982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DB8993" w14:textId="77777777" w:rsidR="00705E70" w:rsidRDefault="00705E70" w:rsidP="00C631D8">
      <w:r>
        <w:separator/>
      </w:r>
    </w:p>
  </w:endnote>
  <w:endnote w:type="continuationSeparator" w:id="0">
    <w:p w14:paraId="47348A70" w14:textId="77777777" w:rsidR="00705E70" w:rsidRDefault="00705E70" w:rsidP="00C631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8C6881" w14:textId="77777777" w:rsidR="00705E70" w:rsidRDefault="00705E70" w:rsidP="00C631D8">
      <w:r>
        <w:separator/>
      </w:r>
    </w:p>
  </w:footnote>
  <w:footnote w:type="continuationSeparator" w:id="0">
    <w:p w14:paraId="754496F4" w14:textId="77777777" w:rsidR="00705E70" w:rsidRDefault="00705E70" w:rsidP="00C631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E5CCC1" w14:textId="79AC46EF" w:rsidR="00B55C72" w:rsidRDefault="00B55C72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0" behindDoc="0" locked="0" layoutInCell="1" allowOverlap="1" wp14:anchorId="61A7D0D1" wp14:editId="07139F59">
          <wp:simplePos x="0" y="0"/>
          <wp:positionH relativeFrom="column">
            <wp:posOffset>-1143000</wp:posOffset>
          </wp:positionH>
          <wp:positionV relativeFrom="paragraph">
            <wp:posOffset>-449579</wp:posOffset>
          </wp:positionV>
          <wp:extent cx="7557147" cy="10694315"/>
          <wp:effectExtent l="0" t="0" r="0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Incisive Design:INCISIVE MEDIA:INCISIVE MEDIA:HEADED PAPER:INCISIVE RISK INFORMATION:IM16-LH-RN-FOR WORD-SMALL 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57147" cy="106943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6316E"/>
    <w:multiLevelType w:val="hybridMultilevel"/>
    <w:tmpl w:val="222433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2F4D54"/>
    <w:multiLevelType w:val="hybridMultilevel"/>
    <w:tmpl w:val="860858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504EF0"/>
    <w:multiLevelType w:val="hybridMultilevel"/>
    <w:tmpl w:val="3F4248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EB3299"/>
    <w:multiLevelType w:val="hybridMultilevel"/>
    <w:tmpl w:val="915267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C43A23"/>
    <w:multiLevelType w:val="hybridMultilevel"/>
    <w:tmpl w:val="404ACD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3060524">
    <w:abstractNumId w:val="4"/>
  </w:num>
  <w:num w:numId="2" w16cid:durableId="1063941795">
    <w:abstractNumId w:val="0"/>
  </w:num>
  <w:num w:numId="3" w16cid:durableId="2057659053">
    <w:abstractNumId w:val="2"/>
  </w:num>
  <w:num w:numId="4" w16cid:durableId="143666822">
    <w:abstractNumId w:val="3"/>
  </w:num>
  <w:num w:numId="5" w16cid:durableId="17057920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31D8"/>
    <w:rsid w:val="0004531B"/>
    <w:rsid w:val="0005582D"/>
    <w:rsid w:val="000639DE"/>
    <w:rsid w:val="00071C68"/>
    <w:rsid w:val="000A34D4"/>
    <w:rsid w:val="000C5354"/>
    <w:rsid w:val="002C4B22"/>
    <w:rsid w:val="00314866"/>
    <w:rsid w:val="003377AA"/>
    <w:rsid w:val="003F26FE"/>
    <w:rsid w:val="00411261"/>
    <w:rsid w:val="0043409D"/>
    <w:rsid w:val="00477801"/>
    <w:rsid w:val="00492F59"/>
    <w:rsid w:val="00511460"/>
    <w:rsid w:val="0065166E"/>
    <w:rsid w:val="006A2FB7"/>
    <w:rsid w:val="006F19BF"/>
    <w:rsid w:val="00705E70"/>
    <w:rsid w:val="00734E32"/>
    <w:rsid w:val="007774FB"/>
    <w:rsid w:val="007F2538"/>
    <w:rsid w:val="00857619"/>
    <w:rsid w:val="008D6442"/>
    <w:rsid w:val="00977593"/>
    <w:rsid w:val="009C0F4B"/>
    <w:rsid w:val="00AC6851"/>
    <w:rsid w:val="00AD03D9"/>
    <w:rsid w:val="00B11465"/>
    <w:rsid w:val="00B33E49"/>
    <w:rsid w:val="00B55C72"/>
    <w:rsid w:val="00B93908"/>
    <w:rsid w:val="00BD297D"/>
    <w:rsid w:val="00BF09ED"/>
    <w:rsid w:val="00C2542C"/>
    <w:rsid w:val="00C631D8"/>
    <w:rsid w:val="00C81492"/>
    <w:rsid w:val="00C856F0"/>
    <w:rsid w:val="00CF415E"/>
    <w:rsid w:val="00CF459B"/>
    <w:rsid w:val="00E134B9"/>
    <w:rsid w:val="00E56813"/>
    <w:rsid w:val="00E86D7A"/>
    <w:rsid w:val="00EC11BA"/>
    <w:rsid w:val="00F67E68"/>
    <w:rsid w:val="00F84D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2289"/>
    <o:shapelayout v:ext="edit">
      <o:idmap v:ext="edit" data="1"/>
    </o:shapelayout>
  </w:shapeDefaults>
  <w:decimalSymbol w:val="."/>
  <w:listSeparator w:val=","/>
  <w14:docId w14:val="0E267D2C"/>
  <w15:docId w15:val="{AE18497B-9577-1349-B567-90609A161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631D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631D8"/>
  </w:style>
  <w:style w:type="paragraph" w:styleId="Footer">
    <w:name w:val="footer"/>
    <w:basedOn w:val="Normal"/>
    <w:link w:val="FooterChar"/>
    <w:uiPriority w:val="99"/>
    <w:unhideWhenUsed/>
    <w:rsid w:val="00C631D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631D8"/>
  </w:style>
  <w:style w:type="paragraph" w:styleId="BalloonText">
    <w:name w:val="Balloon Text"/>
    <w:basedOn w:val="Normal"/>
    <w:link w:val="BalloonTextChar"/>
    <w:uiPriority w:val="99"/>
    <w:semiHidden/>
    <w:unhideWhenUsed/>
    <w:rsid w:val="00C8149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1492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CF415E"/>
    <w:pPr>
      <w:spacing w:after="160" w:line="259" w:lineRule="auto"/>
      <w:ind w:left="720"/>
      <w:contextualSpacing/>
    </w:pPr>
    <w:rPr>
      <w:rFonts w:eastAsiaTheme="minorHAns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CF415E"/>
    <w:rPr>
      <w:color w:val="0000FF"/>
      <w:u w:val="single"/>
    </w:rPr>
  </w:style>
  <w:style w:type="table" w:styleId="TableGrid">
    <w:name w:val="Table Grid"/>
    <w:basedOn w:val="TableNormal"/>
    <w:uiPriority w:val="59"/>
    <w:rsid w:val="00F67E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ampus.barracuda.com/product/emailsecuritygateway/doc/3866643/sender-authentication/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support.google.com/a/answer/60751?hl=en" TargetMode="External"/><Relationship Id="rId12" Type="http://schemas.openxmlformats.org/officeDocument/2006/relationships/hyperlink" Target="https://community.mimecast.com/docs/DOC-142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ocs.microsoft.com/en-us/powershell/module/exchange/antispam-antimalware/add-ipallowlistentry?view=exchange-ps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spamtitan.com/uploads/PDF/Technical%20Documentation/SpamTitan_Administrators_Guide_v602160414_gh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cs.microsoft.com/en-us/office365/securitycompliance/configure-the-connection-filter-policy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239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Gibbs</dc:creator>
  <cp:keywords/>
  <dc:description/>
  <cp:lastModifiedBy>Eve Nicola</cp:lastModifiedBy>
  <cp:revision>13</cp:revision>
  <cp:lastPrinted>2019-11-14T14:26:00Z</cp:lastPrinted>
  <dcterms:created xsi:type="dcterms:W3CDTF">2021-06-30T13:32:00Z</dcterms:created>
  <dcterms:modified xsi:type="dcterms:W3CDTF">2025-07-04T09:45:00Z</dcterms:modified>
</cp:coreProperties>
</file>